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Done with user story #52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discuss last steps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gathering results for poster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group poster and work on individual poster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team to discuss deliverables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deliverables due next week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team to discuss the project’s final deliverables and PO’s request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#54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User Story #54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User Story #55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Handling the Product Owner’s requests along with the time crunch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NY9sOv86XR5bC0+yGziGV469sA==">CgMxLjA4AHIhMVF2ZUgzVUFTclVZbU9yYWVWYlJPRkJEV3VtQXpsc3Iw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